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Default="009954F4" w:rsidP="001318C9"/>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35484660"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eastAsia="Times New Roman" w:cs="Calibri"/>
              <w:b/>
              <w:color w:val="286AEE" w:themeColor="accent4" w:themeTint="99"/>
              <w:szCs w:val="18"/>
            </w:rPr>
            <w:t>POST/DYS/OSK/LZA/00359/2026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27DF0B45" w:rsidR="00E80521" w:rsidRPr="008313C3" w:rsidRDefault="009E0371"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E750A2" w:rsidRPr="00E750A2">
            <w:rPr>
              <w:b/>
              <w:color w:val="286AEE" w:themeColor="accent4" w:themeTint="99"/>
              <w:szCs w:val="18"/>
            </w:rPr>
            <w:t xml:space="preserve">Przyłączenie do sieci elektroenergetycznej odbiorców w m.: Kielce ul. </w:t>
          </w:r>
          <w:proofErr w:type="spellStart"/>
          <w:r w:rsidR="00E750A2" w:rsidRPr="00E750A2">
            <w:rPr>
              <w:b/>
              <w:color w:val="286AEE" w:themeColor="accent4" w:themeTint="99"/>
              <w:szCs w:val="18"/>
            </w:rPr>
            <w:t>Pusha</w:t>
          </w:r>
          <w:proofErr w:type="spellEnd"/>
          <w:r w:rsidR="00E750A2" w:rsidRPr="00E750A2">
            <w:rPr>
              <w:b/>
              <w:color w:val="286AEE" w:themeColor="accent4" w:themeTint="99"/>
              <w:szCs w:val="18"/>
            </w:rPr>
            <w:t xml:space="preserve"> dz. 463, 464/2, 465, 466, Jędrzejów Al. J. Piłsudskiego 4 dz. 494/5, Wodzisław ul. Sobieskiego 9 dz. 269 – RE Kielce, grupa IV, V</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5FD68A42"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E750A2">
            <w:rPr>
              <w:rFonts w:eastAsia="Times New Roman" w:cs="Calibri"/>
              <w:b/>
              <w:color w:val="092D74" w:themeColor="accent4"/>
              <w:szCs w:val="18"/>
            </w:rPr>
            <w:t xml:space="preserve">Przyłączenie do sieci elektroenergetycznej odbiorców w m.: Kielce ul. </w:t>
          </w:r>
          <w:proofErr w:type="spellStart"/>
          <w:r w:rsidR="00E750A2">
            <w:rPr>
              <w:rFonts w:eastAsia="Times New Roman" w:cs="Calibri"/>
              <w:b/>
              <w:color w:val="092D74" w:themeColor="accent4"/>
              <w:szCs w:val="18"/>
            </w:rPr>
            <w:t>Pusha</w:t>
          </w:r>
          <w:proofErr w:type="spellEnd"/>
          <w:r w:rsidR="00E750A2">
            <w:rPr>
              <w:rFonts w:eastAsia="Times New Roman" w:cs="Calibri"/>
              <w:b/>
              <w:color w:val="092D74" w:themeColor="accent4"/>
              <w:szCs w:val="18"/>
            </w:rPr>
            <w:t xml:space="preserve"> dz. 463, 464/2, 465, 466, Jędrzejów Al. J. Piłsudskiego 4 dz. 494/5, Wodzisław ul. Sobieskiego 9 dz. 269 – RE Kielce, grupa IV, V</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eastAsia="Times New Roman" w:cs="Calibri"/>
              <w:b/>
              <w:color w:val="17365D"/>
              <w:szCs w:val="18"/>
            </w:rPr>
            <w:t>POST/DYS/OSK/LZA/00359/2026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4C38ABF8" w14:textId="77777777" w:rsidR="00FD1966" w:rsidRPr="00FD1966" w:rsidRDefault="00FD1966" w:rsidP="00FD1966">
      <w:pPr>
        <w:spacing w:before="240" w:after="60" w:line="288" w:lineRule="auto"/>
        <w:jc w:val="both"/>
        <w:rPr>
          <w:rFonts w:eastAsia="Times New Roman" w:cs="Calibri"/>
          <w:b/>
          <w:szCs w:val="18"/>
          <w:u w:val="single"/>
        </w:rPr>
      </w:pPr>
      <w:r w:rsidRPr="00FD1966">
        <w:rPr>
          <w:rFonts w:eastAsia="Times New Roman" w:cs="Calibri"/>
          <w:b/>
          <w:szCs w:val="18"/>
        </w:rPr>
        <w:t xml:space="preserve">Część 1. </w:t>
      </w:r>
      <w:r w:rsidRPr="00FD1966">
        <w:rPr>
          <w:rFonts w:eastAsia="Times New Roman" w:cs="Calibri"/>
          <w:b/>
          <w:szCs w:val="18"/>
          <w:u w:val="single"/>
        </w:rPr>
        <w:t>Przyłączenie do sieci elektroenergetycznej budynku wielorodzinnego w m. Kielce dz. 463, 464/2, 465, 466 - RE Kielce grupa IV</w:t>
      </w:r>
      <w:r w:rsidRPr="00FD1966">
        <w:rPr>
          <w:rFonts w:eastAsia="Times New Roman" w:cs="Calibri"/>
          <w:b/>
          <w:szCs w:val="18"/>
        </w:rPr>
        <w:t xml:space="preserve"> </w:t>
      </w:r>
      <w:r w:rsidRPr="00FD1966">
        <w:rPr>
          <w:rFonts w:eastAsia="Times New Roman" w:cs="Calibri"/>
          <w:b/>
          <w:szCs w:val="18"/>
          <w:u w:val="single"/>
        </w:rPr>
        <w:t xml:space="preserve"> </w:t>
      </w:r>
    </w:p>
    <w:p w14:paraId="352A2FF9"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 xml:space="preserve">cena netto ..................................... zł (słownie ......................................................................) </w:t>
      </w:r>
    </w:p>
    <w:p w14:paraId="2E7F25FF"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wartość podatku VAT .......................................... zł,   według stawki ……..…. %</w:t>
      </w:r>
    </w:p>
    <w:p w14:paraId="5EE16680"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cenę brutto ..................................... zł (słownie ............................................................................),</w:t>
      </w:r>
    </w:p>
    <w:p w14:paraId="0826258E" w14:textId="77777777" w:rsidR="00FD1966" w:rsidRPr="00FD1966" w:rsidRDefault="00FD1966" w:rsidP="00FD1966">
      <w:pPr>
        <w:spacing w:before="240" w:after="60" w:line="288" w:lineRule="auto"/>
        <w:jc w:val="both"/>
        <w:rPr>
          <w:rFonts w:eastAsia="Times New Roman" w:cs="Calibri"/>
          <w:b/>
          <w:szCs w:val="18"/>
          <w:u w:val="single"/>
        </w:rPr>
      </w:pPr>
      <w:r w:rsidRPr="00FD1966">
        <w:rPr>
          <w:rFonts w:eastAsia="Times New Roman" w:cs="Calibri"/>
          <w:b/>
          <w:szCs w:val="18"/>
        </w:rPr>
        <w:t xml:space="preserve">Część 2. </w:t>
      </w:r>
      <w:r w:rsidRPr="00FD1966">
        <w:rPr>
          <w:rFonts w:eastAsia="Times New Roman" w:cs="Calibri"/>
          <w:b/>
          <w:szCs w:val="18"/>
          <w:u w:val="single"/>
        </w:rPr>
        <w:t xml:space="preserve">Przyłączenie do sieci elektroenergetycznej budynku mieszkalnego w m. Jędrzejów Al. J. Piłsudskiego 4 dz. 494/5 - RE Kielce grupa IV </w:t>
      </w:r>
    </w:p>
    <w:p w14:paraId="3A7B5F06"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 xml:space="preserve">cena netto ..................................... zł (słownie ......................................................................) </w:t>
      </w:r>
    </w:p>
    <w:p w14:paraId="29F949FD"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wartość podatku VAT .......................................... zł,   według stawki ……..…. %</w:t>
      </w:r>
    </w:p>
    <w:p w14:paraId="5B983C76"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cenę brutto ..................................... zł (słownie ............................................................................),</w:t>
      </w:r>
    </w:p>
    <w:p w14:paraId="7A5454A1" w14:textId="77777777" w:rsidR="00FD1966" w:rsidRPr="00FD1966" w:rsidRDefault="00FD1966" w:rsidP="00FD1966">
      <w:pPr>
        <w:spacing w:before="240" w:after="60" w:line="288" w:lineRule="auto"/>
        <w:jc w:val="both"/>
        <w:rPr>
          <w:rFonts w:eastAsia="Times New Roman" w:cs="Calibri"/>
          <w:b/>
          <w:szCs w:val="18"/>
          <w:u w:val="single"/>
        </w:rPr>
      </w:pPr>
      <w:r w:rsidRPr="00FD1966">
        <w:rPr>
          <w:rFonts w:eastAsia="Times New Roman" w:cs="Calibri"/>
          <w:b/>
          <w:szCs w:val="18"/>
        </w:rPr>
        <w:lastRenderedPageBreak/>
        <w:t xml:space="preserve">Część 3. </w:t>
      </w:r>
      <w:r w:rsidRPr="00FD1966">
        <w:rPr>
          <w:rFonts w:eastAsia="Times New Roman" w:cs="Calibri"/>
          <w:b/>
          <w:szCs w:val="18"/>
          <w:u w:val="single"/>
        </w:rPr>
        <w:t>Przyłączenie do sieci elektroenergetycznej budynku usługowego w m. Wodzisław ul. Sobieskiego 9 dz. 269 - RE Kielce, grupa IV - RE Kielce grupa IV</w:t>
      </w:r>
      <w:r w:rsidRPr="00FD1966">
        <w:rPr>
          <w:rFonts w:eastAsia="Times New Roman" w:cs="Calibri"/>
          <w:b/>
          <w:szCs w:val="18"/>
        </w:rPr>
        <w:t xml:space="preserve"> </w:t>
      </w:r>
    </w:p>
    <w:p w14:paraId="103F958F"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 xml:space="preserve">cena netto ..................................... zł (słownie ......................................................................) </w:t>
      </w:r>
    </w:p>
    <w:p w14:paraId="7259462B"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wartość podatku VAT .......................................... zł,   według stawki ……..…. %</w:t>
      </w:r>
    </w:p>
    <w:p w14:paraId="65E5DACD" w14:textId="77777777" w:rsidR="00FD1966" w:rsidRPr="00FD1966" w:rsidRDefault="00FD1966" w:rsidP="00FD1966">
      <w:pPr>
        <w:spacing w:before="240" w:after="60" w:line="288" w:lineRule="auto"/>
        <w:jc w:val="both"/>
        <w:rPr>
          <w:rFonts w:eastAsia="Times New Roman" w:cs="Calibri"/>
          <w:b/>
          <w:szCs w:val="18"/>
        </w:rPr>
      </w:pPr>
      <w:r w:rsidRPr="00FD1966">
        <w:rPr>
          <w:rFonts w:eastAsia="Times New Roman" w:cs="Calibri"/>
          <w:b/>
          <w:szCs w:val="18"/>
        </w:rPr>
        <w:t>cenę brutto ..................................... zł (słownie ............................................................................),</w:t>
      </w: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lastRenderedPageBreak/>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9E037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9E037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3E2C3836" w:rsidR="002565B4" w:rsidRPr="006D3DC4" w:rsidRDefault="000B1E29" w:rsidP="006D3D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6D3DC4">
        <w:rPr>
          <w:rFonts w:eastAsia="Times New Roman" w:cs="Calibri"/>
          <w:color w:val="286AEE" w:themeColor="accent2" w:themeTint="99"/>
          <w:szCs w:val="18"/>
          <w:lang w:eastAsia="pl-PL"/>
        </w:rPr>
        <w:t xml:space="preserve"> - 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lastRenderedPageBreak/>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lastRenderedPageBreak/>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56AFF570" w14:textId="77777777" w:rsidR="00FD1966" w:rsidRDefault="00FD1966" w:rsidP="005B33FC">
      <w:pPr>
        <w:rPr>
          <w:b/>
          <w:sz w:val="20"/>
          <w:szCs w:val="20"/>
        </w:rPr>
      </w:pPr>
    </w:p>
    <w:p w14:paraId="1DC5860C" w14:textId="77777777" w:rsidR="00FD1966" w:rsidRDefault="00FD1966" w:rsidP="005B33FC">
      <w:pPr>
        <w:rPr>
          <w:b/>
          <w:sz w:val="20"/>
          <w:szCs w:val="20"/>
        </w:rPr>
      </w:pPr>
    </w:p>
    <w:p w14:paraId="2B7D2DA7" w14:textId="77777777" w:rsidR="00FD1966" w:rsidRDefault="00FD1966" w:rsidP="005B33FC">
      <w:pPr>
        <w:rPr>
          <w:b/>
          <w:sz w:val="20"/>
          <w:szCs w:val="20"/>
        </w:rPr>
      </w:pPr>
    </w:p>
    <w:p w14:paraId="1CF03D0B" w14:textId="77777777" w:rsidR="00FD1966" w:rsidRDefault="00FD1966" w:rsidP="005B33FC">
      <w:pPr>
        <w:rPr>
          <w:b/>
          <w:sz w:val="20"/>
          <w:szCs w:val="20"/>
        </w:rPr>
      </w:pPr>
    </w:p>
    <w:p w14:paraId="2C9CA49E" w14:textId="77777777" w:rsidR="00FD1966" w:rsidRDefault="00FD1966" w:rsidP="005B33FC">
      <w:pPr>
        <w:rPr>
          <w:b/>
          <w:sz w:val="20"/>
          <w:szCs w:val="20"/>
        </w:rPr>
      </w:pPr>
    </w:p>
    <w:p w14:paraId="0EF35B0E" w14:textId="77777777" w:rsidR="00FD1966" w:rsidRDefault="00FD1966" w:rsidP="005B33FC">
      <w:pPr>
        <w:rPr>
          <w:b/>
          <w:sz w:val="20"/>
          <w:szCs w:val="20"/>
        </w:rPr>
      </w:pPr>
    </w:p>
    <w:p w14:paraId="0F218900" w14:textId="77777777" w:rsidR="00FD1966" w:rsidRDefault="00FD1966" w:rsidP="005B33FC">
      <w:pPr>
        <w:rPr>
          <w:b/>
          <w:sz w:val="20"/>
          <w:szCs w:val="20"/>
        </w:rPr>
      </w:pPr>
    </w:p>
    <w:p w14:paraId="13DC9793" w14:textId="77777777" w:rsidR="00FD1966" w:rsidRDefault="00FD1966" w:rsidP="005B33FC">
      <w:pPr>
        <w:rPr>
          <w:b/>
          <w:sz w:val="20"/>
          <w:szCs w:val="20"/>
        </w:rPr>
      </w:pPr>
    </w:p>
    <w:p w14:paraId="2CFD9896" w14:textId="77777777" w:rsidR="00FD1966" w:rsidRDefault="00FD1966" w:rsidP="005B33FC">
      <w:pPr>
        <w:rPr>
          <w:b/>
          <w:sz w:val="20"/>
          <w:szCs w:val="20"/>
        </w:rPr>
      </w:pPr>
    </w:p>
    <w:p w14:paraId="3D57E93A" w14:textId="77777777" w:rsidR="00FD1966" w:rsidRDefault="00FD1966" w:rsidP="005B33FC">
      <w:pPr>
        <w:rPr>
          <w:b/>
          <w:sz w:val="20"/>
          <w:szCs w:val="20"/>
        </w:rPr>
      </w:pPr>
    </w:p>
    <w:p w14:paraId="12D0EECB" w14:textId="77777777" w:rsidR="00FD1966" w:rsidRDefault="00FD1966" w:rsidP="005B33FC">
      <w:pPr>
        <w:rPr>
          <w:b/>
          <w:sz w:val="20"/>
          <w:szCs w:val="20"/>
        </w:rPr>
      </w:pPr>
    </w:p>
    <w:p w14:paraId="45610AF7" w14:textId="77777777" w:rsidR="00FD1966" w:rsidRDefault="00FD1966" w:rsidP="005B33FC">
      <w:pPr>
        <w:rPr>
          <w:b/>
          <w:sz w:val="20"/>
          <w:szCs w:val="20"/>
        </w:rPr>
      </w:pPr>
    </w:p>
    <w:p w14:paraId="06D8892A" w14:textId="77777777" w:rsidR="00FD1966" w:rsidRDefault="00FD1966" w:rsidP="005B33FC">
      <w:pPr>
        <w:rPr>
          <w:b/>
          <w:sz w:val="20"/>
          <w:szCs w:val="20"/>
        </w:rPr>
      </w:pPr>
    </w:p>
    <w:p w14:paraId="26177AA1" w14:textId="77777777" w:rsidR="00FD1966" w:rsidRDefault="00FD1966"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6ABFFC5D" w14:textId="3D602F3D"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asciiTheme="minorHAnsi" w:hAnsiTheme="minorHAnsi" w:cstheme="minorHAnsi"/>
              <w:b/>
              <w:color w:val="286AEE" w:themeColor="accent4" w:themeTint="99"/>
              <w:sz w:val="20"/>
            </w:rPr>
            <w:t>POST/DYS/OSK/LZA/00359/2026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750A2">
            <w:rPr>
              <w:rFonts w:asciiTheme="minorHAnsi" w:hAnsiTheme="minorHAnsi"/>
              <w:b/>
              <w:color w:val="286AEE" w:themeColor="accent4" w:themeTint="99"/>
              <w:sz w:val="20"/>
            </w:rPr>
            <w:t xml:space="preserve">Przyłączenie do sieci elektroenergetycznej odbiorców w m.: Kielce ul. </w:t>
          </w:r>
          <w:proofErr w:type="spellStart"/>
          <w:r w:rsidR="00E750A2">
            <w:rPr>
              <w:rFonts w:asciiTheme="minorHAnsi" w:hAnsiTheme="minorHAnsi"/>
              <w:b/>
              <w:color w:val="286AEE" w:themeColor="accent4" w:themeTint="99"/>
              <w:sz w:val="20"/>
            </w:rPr>
            <w:t>Pusha</w:t>
          </w:r>
          <w:proofErr w:type="spellEnd"/>
          <w:r w:rsidR="00E750A2">
            <w:rPr>
              <w:rFonts w:asciiTheme="minorHAnsi" w:hAnsiTheme="minorHAnsi"/>
              <w:b/>
              <w:color w:val="286AEE" w:themeColor="accent4" w:themeTint="99"/>
              <w:sz w:val="20"/>
            </w:rPr>
            <w:t xml:space="preserve"> dz. 463, 464/2, 465, 466, Jędrzejów Al. J. Piłsudskiego 4 dz. 494/5, Wodzisław ul. Sobieskiego 9 dz. 269 – RE Kielce, grupa IV, V</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10995363"/>
      <w:r>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lastRenderedPageBreak/>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1256520D"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asciiTheme="minorHAnsi" w:hAnsiTheme="minorHAnsi" w:cstheme="minorHAnsi"/>
              <w:b/>
              <w:color w:val="286AEE" w:themeColor="accent4" w:themeTint="99"/>
              <w:sz w:val="20"/>
            </w:rPr>
            <w:t>POST/DYS/OSK/LZA/00359/2026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750A2">
            <w:rPr>
              <w:rFonts w:asciiTheme="minorHAnsi" w:hAnsiTheme="minorHAnsi"/>
              <w:b/>
              <w:color w:val="286AEE" w:themeColor="accent4" w:themeTint="99"/>
              <w:sz w:val="20"/>
            </w:rPr>
            <w:t xml:space="preserve">Przyłączenie do sieci elektroenergetycznej odbiorców w m.: Kielce ul. </w:t>
          </w:r>
          <w:proofErr w:type="spellStart"/>
          <w:r w:rsidR="00E750A2">
            <w:rPr>
              <w:rFonts w:asciiTheme="minorHAnsi" w:hAnsiTheme="minorHAnsi"/>
              <w:b/>
              <w:color w:val="286AEE" w:themeColor="accent4" w:themeTint="99"/>
              <w:sz w:val="20"/>
            </w:rPr>
            <w:t>Pusha</w:t>
          </w:r>
          <w:proofErr w:type="spellEnd"/>
          <w:r w:rsidR="00E750A2">
            <w:rPr>
              <w:rFonts w:asciiTheme="minorHAnsi" w:hAnsiTheme="minorHAnsi"/>
              <w:b/>
              <w:color w:val="286AEE" w:themeColor="accent4" w:themeTint="99"/>
              <w:sz w:val="20"/>
            </w:rPr>
            <w:t xml:space="preserve"> dz. 463, 464/2, 465, 466, Jędrzejów Al. J. Piłsudskiego 4 dz. 494/5, Wodzisław ul. Sobieskiego 9 dz. 269 – RE Kielce, grupa IV, V</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1C26B286" w:rsidR="005B33FC" w:rsidRDefault="00B464D1" w:rsidP="006D3DC4">
      <w:pPr>
        <w:ind w:left="5398" w:right="68" w:hanging="153"/>
        <w:jc w:val="center"/>
        <w:rPr>
          <w:rFonts w:cstheme="minorHAnsi"/>
          <w:i/>
          <w:sz w:val="16"/>
          <w:szCs w:val="16"/>
        </w:rPr>
      </w:pPr>
      <w:r w:rsidRPr="0092625B">
        <w:rPr>
          <w:rFonts w:cstheme="minorHAnsi"/>
          <w:i/>
          <w:sz w:val="16"/>
          <w:szCs w:val="16"/>
        </w:rPr>
        <w:t>oświadczeń woli w imieniu Wykonawcy</w:t>
      </w:r>
    </w:p>
    <w:p w14:paraId="5B08AE61" w14:textId="77777777" w:rsidR="007739CB" w:rsidRPr="006D3DC4" w:rsidRDefault="007739CB" w:rsidP="006D3DC4">
      <w:pPr>
        <w:ind w:left="5398" w:right="68" w:hanging="153"/>
        <w:jc w:val="center"/>
        <w:rPr>
          <w:rFonts w:cstheme="minorHAnsi"/>
          <w:i/>
          <w:sz w:val="16"/>
          <w:szCs w:val="16"/>
        </w:rPr>
      </w:pPr>
    </w:p>
    <w:p w14:paraId="34DEA37A" w14:textId="7AF4AB1A" w:rsidR="005B33FC" w:rsidRPr="00093F52" w:rsidRDefault="005B33FC" w:rsidP="009954F4">
      <w:pPr>
        <w:pStyle w:val="Nagwek1"/>
      </w:pPr>
      <w:bookmarkStart w:id="6" w:name="_Toc210995364"/>
      <w:r>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lastRenderedPageBreak/>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7BE29284"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asciiTheme="minorHAnsi" w:hAnsiTheme="minorHAnsi" w:cstheme="minorHAnsi"/>
              <w:b/>
              <w:color w:val="286AEE" w:themeColor="accent4" w:themeTint="99"/>
              <w:sz w:val="20"/>
            </w:rPr>
            <w:t>POST/DYS/OSK/LZA/00359/2026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750A2">
            <w:rPr>
              <w:rFonts w:asciiTheme="minorHAnsi" w:hAnsiTheme="minorHAnsi"/>
              <w:b/>
              <w:color w:val="286AEE" w:themeColor="accent4" w:themeTint="99"/>
              <w:sz w:val="20"/>
            </w:rPr>
            <w:t xml:space="preserve">Przyłączenie do sieci elektroenergetycznej odbiorców w m.: Kielce ul. </w:t>
          </w:r>
          <w:proofErr w:type="spellStart"/>
          <w:r w:rsidR="00E750A2">
            <w:rPr>
              <w:rFonts w:asciiTheme="minorHAnsi" w:hAnsiTheme="minorHAnsi"/>
              <w:b/>
              <w:color w:val="286AEE" w:themeColor="accent4" w:themeTint="99"/>
              <w:sz w:val="20"/>
            </w:rPr>
            <w:t>Pusha</w:t>
          </w:r>
          <w:proofErr w:type="spellEnd"/>
          <w:r w:rsidR="00E750A2">
            <w:rPr>
              <w:rFonts w:asciiTheme="minorHAnsi" w:hAnsiTheme="minorHAnsi"/>
              <w:b/>
              <w:color w:val="286AEE" w:themeColor="accent4" w:themeTint="99"/>
              <w:sz w:val="20"/>
            </w:rPr>
            <w:t xml:space="preserve"> dz. 463, 464/2, 465, 466, Jędrzejów Al. J. Piłsudskiego 4 dz. 494/5, Wodzisław ul. Sobieskiego 9 dz. 269 – RE Kielce, grupa IV, V</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Pr="002565B4"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4EEDDC86" w:rsidR="005B33FC" w:rsidRPr="00093F52" w:rsidRDefault="005B33FC" w:rsidP="009954F4">
      <w:pPr>
        <w:pStyle w:val="Nagwek1"/>
      </w:pPr>
      <w:bookmarkStart w:id="7" w:name="_Toc210995366"/>
      <w:r>
        <w:t xml:space="preserve">ZAŁĄCZNIK NR </w:t>
      </w:r>
      <w:r w:rsidRPr="005B33FC">
        <w:t>10 DO SWZ – ZOBOWIĄZANIE PODMIOTU DO UDOSTEPNIENIA ZASOBÓW</w:t>
      </w:r>
      <w:bookmarkEnd w:id="7"/>
      <w:r w:rsidR="007739CB">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0CFF4FE7"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cstheme="minorHAnsi"/>
              <w:b/>
              <w:color w:val="286AEE" w:themeColor="accent4" w:themeTint="99"/>
              <w:sz w:val="20"/>
            </w:rPr>
            <w:t>POST/DYS/OSK/LZA/00359/2026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750A2">
            <w:rPr>
              <w:b/>
              <w:color w:val="286AEE" w:themeColor="accent4" w:themeTint="99"/>
              <w:sz w:val="20"/>
              <w:szCs w:val="20"/>
            </w:rPr>
            <w:t xml:space="preserve">Przyłączenie do sieci elektroenergetycznej odbiorców w m.: Kielce ul. </w:t>
          </w:r>
          <w:proofErr w:type="spellStart"/>
          <w:r w:rsidR="00E750A2">
            <w:rPr>
              <w:b/>
              <w:color w:val="286AEE" w:themeColor="accent4" w:themeTint="99"/>
              <w:sz w:val="20"/>
              <w:szCs w:val="20"/>
            </w:rPr>
            <w:t>Pusha</w:t>
          </w:r>
          <w:proofErr w:type="spellEnd"/>
          <w:r w:rsidR="00E750A2">
            <w:rPr>
              <w:b/>
              <w:color w:val="286AEE" w:themeColor="accent4" w:themeTint="99"/>
              <w:sz w:val="20"/>
              <w:szCs w:val="20"/>
            </w:rPr>
            <w:t xml:space="preserve"> dz. 463, 464/2, 465, 466, Jędrzejów Al. J. Piłsudskiego 4 dz. 494/5, Wodzisław ul. Sobieskiego 9 dz. 269 – RE Kielce, grupa IV, V</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w:t>
      </w:r>
      <w:r w:rsidRPr="006F7CF2">
        <w:rPr>
          <w:szCs w:val="18"/>
        </w:rPr>
        <w:lastRenderedPageBreak/>
        <w:t>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34FCE8E5" w14:textId="02071774" w:rsidR="005B33FC" w:rsidRPr="000B5CDC" w:rsidRDefault="005B33FC" w:rsidP="009954F4">
      <w:pPr>
        <w:pStyle w:val="Nagwek1"/>
        <w:rPr>
          <w:color w:val="FF0000"/>
        </w:rPr>
      </w:pPr>
      <w:bookmarkStart w:id="8" w:name="_Toc210995368"/>
      <w:r>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lastRenderedPageBreak/>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25523170"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asciiTheme="minorHAnsi" w:hAnsiTheme="minorHAnsi" w:cstheme="minorHAnsi"/>
              <w:b/>
              <w:color w:val="286AEE" w:themeColor="accent4" w:themeTint="99"/>
              <w:sz w:val="20"/>
            </w:rPr>
            <w:t>POST/DYS/OSK/LZA/00359/2026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750A2">
            <w:rPr>
              <w:rFonts w:asciiTheme="minorHAnsi" w:hAnsiTheme="minorHAnsi"/>
              <w:b/>
              <w:color w:val="286AEE" w:themeColor="accent4" w:themeTint="99"/>
              <w:sz w:val="20"/>
            </w:rPr>
            <w:t xml:space="preserve">Przyłączenie do sieci elektroenergetycznej odbiorców w m.: Kielce ul. </w:t>
          </w:r>
          <w:proofErr w:type="spellStart"/>
          <w:r w:rsidR="00E750A2">
            <w:rPr>
              <w:rFonts w:asciiTheme="minorHAnsi" w:hAnsiTheme="minorHAnsi"/>
              <w:b/>
              <w:color w:val="286AEE" w:themeColor="accent4" w:themeTint="99"/>
              <w:sz w:val="20"/>
            </w:rPr>
            <w:t>Pusha</w:t>
          </w:r>
          <w:proofErr w:type="spellEnd"/>
          <w:r w:rsidR="00E750A2">
            <w:rPr>
              <w:rFonts w:asciiTheme="minorHAnsi" w:hAnsiTheme="minorHAnsi"/>
              <w:b/>
              <w:color w:val="286AEE" w:themeColor="accent4" w:themeTint="99"/>
              <w:sz w:val="20"/>
            </w:rPr>
            <w:t xml:space="preserve"> dz. 463, 464/2, 465, 466, Jędrzejów Al. J. Piłsudskiego 4 dz. 494/5, Wodzisław ul. Sobieskiego 9 dz. 269 – RE Kielce, grupa IV, V</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lastRenderedPageBreak/>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1128D266"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cstheme="minorHAnsi"/>
              <w:b/>
              <w:color w:val="286AEE" w:themeColor="accent4" w:themeTint="99"/>
              <w:sz w:val="20"/>
            </w:rPr>
            <w:t>POST/DYS/OSK/LZA/00359/2026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750A2">
            <w:rPr>
              <w:b/>
              <w:color w:val="286AEE" w:themeColor="accent4" w:themeTint="99"/>
              <w:sz w:val="20"/>
              <w:szCs w:val="20"/>
            </w:rPr>
            <w:t xml:space="preserve">Przyłączenie do sieci elektroenergetycznej odbiorców w m.: Kielce ul. </w:t>
          </w:r>
          <w:proofErr w:type="spellStart"/>
          <w:r w:rsidR="00E750A2">
            <w:rPr>
              <w:b/>
              <w:color w:val="286AEE" w:themeColor="accent4" w:themeTint="99"/>
              <w:sz w:val="20"/>
              <w:szCs w:val="20"/>
            </w:rPr>
            <w:t>Pusha</w:t>
          </w:r>
          <w:proofErr w:type="spellEnd"/>
          <w:r w:rsidR="00E750A2">
            <w:rPr>
              <w:b/>
              <w:color w:val="286AEE" w:themeColor="accent4" w:themeTint="99"/>
              <w:sz w:val="20"/>
              <w:szCs w:val="20"/>
            </w:rPr>
            <w:t xml:space="preserve"> dz. 463, 464/2, 465, 466, Jędrzejów Al. J. Piłsudskiego 4 dz. 494/5, Wodzisław ul. Sobieskiego 9 dz. 269 – RE Kielce, grupa IV, V</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1F61BAF7" w14:textId="77777777" w:rsidR="009E0371" w:rsidRDefault="009E0371" w:rsidP="00C9329B">
      <w:pPr>
        <w:rPr>
          <w:rFonts w:cstheme="minorHAnsi"/>
        </w:rPr>
      </w:pPr>
    </w:p>
    <w:p w14:paraId="705225C8" w14:textId="77777777" w:rsidR="009E0371" w:rsidRDefault="009E0371" w:rsidP="00C9329B">
      <w:pPr>
        <w:rPr>
          <w:rFonts w:cstheme="minorHAnsi"/>
        </w:rPr>
      </w:pPr>
    </w:p>
    <w:p w14:paraId="4947DE2B" w14:textId="77777777" w:rsidR="009E0371" w:rsidRDefault="009E0371" w:rsidP="00C9329B">
      <w:pPr>
        <w:rPr>
          <w:rFonts w:cstheme="minorHAnsi"/>
        </w:rPr>
      </w:pPr>
    </w:p>
    <w:p w14:paraId="0984A2CF" w14:textId="77777777" w:rsidR="009E0371" w:rsidRDefault="009E0371" w:rsidP="00C9329B">
      <w:pPr>
        <w:rPr>
          <w:rFonts w:cstheme="minorHAnsi"/>
        </w:rPr>
      </w:pPr>
    </w:p>
    <w:p w14:paraId="3A8023BC" w14:textId="77777777" w:rsidR="009E0371" w:rsidRDefault="009E0371" w:rsidP="00C9329B">
      <w:pPr>
        <w:rPr>
          <w:rFonts w:cstheme="minorHAnsi"/>
        </w:rPr>
      </w:pPr>
    </w:p>
    <w:p w14:paraId="3563D87B" w14:textId="77777777" w:rsidR="009E0371" w:rsidRDefault="009E0371" w:rsidP="00C9329B">
      <w:pPr>
        <w:rPr>
          <w:rFonts w:cstheme="minorHAnsi"/>
        </w:rPr>
      </w:pPr>
    </w:p>
    <w:p w14:paraId="656676B3" w14:textId="77777777" w:rsidR="009E0371" w:rsidRDefault="009E0371" w:rsidP="00C9329B">
      <w:pPr>
        <w:rPr>
          <w:rFonts w:cstheme="minorHAnsi"/>
        </w:rPr>
      </w:pPr>
    </w:p>
    <w:p w14:paraId="2E6196C1" w14:textId="77777777" w:rsidR="009E0371" w:rsidRDefault="009E0371" w:rsidP="00C9329B">
      <w:pPr>
        <w:rPr>
          <w:rFonts w:cstheme="minorHAnsi"/>
        </w:rPr>
      </w:pPr>
    </w:p>
    <w:p w14:paraId="0A3E38BE" w14:textId="77777777" w:rsidR="009E0371" w:rsidRDefault="009E0371" w:rsidP="00C9329B">
      <w:pPr>
        <w:rPr>
          <w:rFonts w:cstheme="minorHAnsi"/>
        </w:rPr>
      </w:pPr>
    </w:p>
    <w:p w14:paraId="5858EDF7" w14:textId="77777777" w:rsidR="009E0371" w:rsidRDefault="009E0371" w:rsidP="00C9329B">
      <w:pPr>
        <w:rPr>
          <w:rFonts w:cstheme="minorHAnsi"/>
        </w:rPr>
      </w:pPr>
    </w:p>
    <w:p w14:paraId="39E1DBD5" w14:textId="77777777" w:rsidR="009E0371" w:rsidRDefault="009E0371" w:rsidP="00C9329B">
      <w:pPr>
        <w:rPr>
          <w:rFonts w:cstheme="minorHAnsi"/>
        </w:rPr>
      </w:pPr>
    </w:p>
    <w:p w14:paraId="36E82B04" w14:textId="77777777" w:rsidR="009E0371" w:rsidRDefault="009E0371" w:rsidP="00C9329B">
      <w:pPr>
        <w:rPr>
          <w:rFonts w:cstheme="minorHAnsi"/>
        </w:rPr>
      </w:pPr>
    </w:p>
    <w:p w14:paraId="045DF838" w14:textId="77777777" w:rsidR="009E0371" w:rsidRDefault="009E0371" w:rsidP="00C9329B">
      <w:pPr>
        <w:rPr>
          <w:rFonts w:cstheme="minorHAnsi"/>
        </w:rPr>
      </w:pPr>
    </w:p>
    <w:p w14:paraId="69085DFE" w14:textId="77777777" w:rsidR="009E0371" w:rsidRDefault="009E0371" w:rsidP="00C9329B">
      <w:pPr>
        <w:rPr>
          <w:rFonts w:cstheme="minorHAnsi"/>
        </w:rPr>
      </w:pPr>
    </w:p>
    <w:p w14:paraId="1765B915" w14:textId="77777777" w:rsidR="009E0371" w:rsidRDefault="009E0371" w:rsidP="00C9329B">
      <w:pPr>
        <w:rPr>
          <w:rFonts w:cstheme="minorHAnsi"/>
        </w:rPr>
      </w:pPr>
    </w:p>
    <w:p w14:paraId="37E17631" w14:textId="77777777" w:rsidR="009E0371" w:rsidRDefault="009E0371" w:rsidP="009E0371">
      <w:pPr>
        <w:pStyle w:val="Nagwek1"/>
        <w:ind w:left="0" w:firstLine="0"/>
        <w:rPr>
          <w:rFonts w:ascii="Calibri" w:hAnsi="Calibri" w:cs="Arial"/>
          <w:sz w:val="20"/>
          <w:lang w:eastAsia="pl-PL"/>
        </w:rPr>
      </w:pPr>
      <w:bookmarkStart w:id="10" w:name="_Toc116281652"/>
      <w:bookmarkStart w:id="11" w:name="_Toc188344201"/>
      <w:bookmarkStart w:id="12" w:name="_Toc223084281"/>
      <w:r>
        <w:rPr>
          <w:rFonts w:ascii="Calibri" w:hAnsi="Calibri" w:cs="Arial"/>
          <w:sz w:val="20"/>
          <w:lang w:eastAsia="pl-PL"/>
        </w:rPr>
        <w:lastRenderedPageBreak/>
        <w:t>ZAŁĄCZNIK NR 14 - OŚWIADCZENIE PRODUCENTA SYSTEMU DYSPOZYTORSKIEGO</w:t>
      </w:r>
      <w:bookmarkEnd w:id="10"/>
      <w:r>
        <w:rPr>
          <w:rFonts w:ascii="Calibri" w:hAnsi="Calibri" w:cs="Arial"/>
          <w:sz w:val="20"/>
          <w:lang w:eastAsia="pl-PL"/>
        </w:rPr>
        <w:t xml:space="preserve"> – jeśli dotyczy</w:t>
      </w:r>
      <w:bookmarkEnd w:id="11"/>
      <w:bookmarkEnd w:id="12"/>
    </w:p>
    <w:p w14:paraId="5F801A34" w14:textId="77777777" w:rsidR="009E0371" w:rsidRDefault="009E0371" w:rsidP="009E0371">
      <w:pPr>
        <w:spacing w:before="120"/>
        <w:jc w:val="center"/>
        <w:outlineLvl w:val="0"/>
        <w:rPr>
          <w:rFonts w:ascii="Calibri" w:hAnsi="Calibri" w:cs="Arial"/>
          <w:b/>
          <w:lang w:eastAsia="pl-PL"/>
        </w:rPr>
      </w:pPr>
    </w:p>
    <w:p w14:paraId="507A2604" w14:textId="77777777" w:rsidR="009E0371" w:rsidRDefault="009E0371" w:rsidP="009E0371">
      <w:pPr>
        <w:spacing w:before="120"/>
        <w:outlineLvl w:val="0"/>
        <w:rPr>
          <w:rFonts w:ascii="Calibri" w:hAnsi="Calibri" w:cs="Arial"/>
          <w:b/>
          <w:lang w:eastAsia="pl-PL"/>
        </w:rPr>
      </w:pPr>
    </w:p>
    <w:p w14:paraId="79113B38" w14:textId="77777777" w:rsidR="009E0371" w:rsidRDefault="009E0371" w:rsidP="009E0371">
      <w:pPr>
        <w:spacing w:before="120"/>
        <w:jc w:val="center"/>
        <w:outlineLvl w:val="0"/>
        <w:rPr>
          <w:rFonts w:ascii="Calibri" w:hAnsi="Calibri" w:cs="Arial"/>
          <w:b/>
          <w:sz w:val="20"/>
          <w:szCs w:val="20"/>
          <w:lang w:eastAsia="pl-PL"/>
        </w:rPr>
      </w:pPr>
      <w:r>
        <w:rPr>
          <w:rFonts w:ascii="Calibri" w:hAnsi="Calibri" w:cs="Arial"/>
          <w:b/>
          <w:sz w:val="20"/>
          <w:szCs w:val="20"/>
          <w:lang w:eastAsia="pl-PL"/>
        </w:rPr>
        <w:t>OŚWIADCZENIE</w:t>
      </w:r>
    </w:p>
    <w:p w14:paraId="2519D665" w14:textId="77777777" w:rsidR="009E0371" w:rsidRDefault="009E0371" w:rsidP="009E0371">
      <w:pPr>
        <w:spacing w:before="120"/>
        <w:jc w:val="center"/>
        <w:outlineLvl w:val="0"/>
        <w:rPr>
          <w:rFonts w:ascii="Calibri" w:hAnsi="Calibri" w:cs="Arial"/>
          <w:b/>
          <w:sz w:val="20"/>
          <w:szCs w:val="20"/>
          <w:lang w:eastAsia="pl-PL"/>
        </w:rPr>
      </w:pPr>
      <w:r>
        <w:rPr>
          <w:rFonts w:ascii="Calibri" w:hAnsi="Calibri" w:cs="Arial"/>
          <w:b/>
          <w:sz w:val="20"/>
          <w:szCs w:val="20"/>
          <w:lang w:eastAsia="pl-PL"/>
        </w:rPr>
        <w:t xml:space="preserve">producenta systemu </w:t>
      </w:r>
      <w:r>
        <w:rPr>
          <w:rFonts w:ascii="Calibri" w:hAnsi="Calibri" w:cs="Arial"/>
          <w:b/>
          <w:bCs/>
          <w:sz w:val="20"/>
          <w:szCs w:val="20"/>
          <w:lang w:eastAsia="pl-PL"/>
        </w:rPr>
        <w:t>dyspozytorskiego</w:t>
      </w:r>
      <w:r>
        <w:rPr>
          <w:rFonts w:ascii="Calibri" w:hAnsi="Calibri" w:cs="Arial"/>
          <w:b/>
          <w:bCs/>
          <w:color w:val="0070C0"/>
          <w:sz w:val="20"/>
          <w:szCs w:val="20"/>
          <w:lang w:eastAsia="pl-PL"/>
        </w:rPr>
        <w:t xml:space="preserve"> </w:t>
      </w:r>
      <w:r>
        <w:rPr>
          <w:rFonts w:ascii="Calibri" w:hAnsi="Calibri" w:cs="Arial"/>
          <w:b/>
          <w:bCs/>
          <w:sz w:val="20"/>
          <w:szCs w:val="20"/>
          <w:lang w:eastAsia="pl-PL"/>
        </w:rPr>
        <w:t>zainstalowanego w Obszarowym Centrum Dyspozytorskim</w:t>
      </w:r>
    </w:p>
    <w:p w14:paraId="6B42AEB0" w14:textId="77777777" w:rsidR="009E0371" w:rsidRDefault="009E0371" w:rsidP="009E0371">
      <w:pPr>
        <w:spacing w:before="120"/>
        <w:jc w:val="center"/>
        <w:outlineLvl w:val="0"/>
        <w:rPr>
          <w:rFonts w:ascii="Calibri" w:hAnsi="Calibri" w:cs="Arial"/>
          <w:b/>
          <w:lang w:eastAsia="pl-PL"/>
        </w:rPr>
      </w:pPr>
    </w:p>
    <w:p w14:paraId="78349982" w14:textId="004CB6BD" w:rsidR="009E0371" w:rsidRDefault="009E0371" w:rsidP="009E0371">
      <w:pPr>
        <w:spacing w:before="120" w:line="360" w:lineRule="auto"/>
        <w:outlineLvl w:val="0"/>
        <w:rPr>
          <w:rFonts w:ascii="Calibri" w:hAnsi="Calibri" w:cs="Calibri"/>
          <w:bCs/>
          <w:iCs/>
          <w:sz w:val="20"/>
          <w:lang w:eastAsia="pl-PL"/>
        </w:rPr>
      </w:pPr>
      <w:r>
        <w:rPr>
          <w:rFonts w:ascii="Calibri" w:hAnsi="Calibri" w:cs="Calibri"/>
          <w:sz w:val="20"/>
          <w:lang w:eastAsia="pl-PL"/>
        </w:rPr>
        <w:t xml:space="preserve">Oświadczenie producenta systemu </w:t>
      </w:r>
      <w:r>
        <w:rPr>
          <w:rFonts w:ascii="Calibri" w:hAnsi="Calibri" w:cs="Calibri"/>
          <w:bCs/>
          <w:sz w:val="20"/>
          <w:lang w:eastAsia="pl-PL"/>
        </w:rPr>
        <w:t>dyspozytorskiego,</w:t>
      </w:r>
      <w:r>
        <w:rPr>
          <w:rFonts w:ascii="Calibri" w:hAnsi="Calibri" w:cs="Calibri"/>
          <w:sz w:val="20"/>
          <w:lang w:eastAsia="pl-PL"/>
        </w:rPr>
        <w:t xml:space="preserve"> firmy: …………………………………………………………………………………… z siedzibą: ……………………………………………………………………………….…………………...……, zobowiązuje się do wykonania prac </w:t>
      </w:r>
      <w:r>
        <w:rPr>
          <w:rFonts w:ascii="Calibri" w:hAnsi="Calibri" w:cs="Calibri"/>
          <w:bCs/>
          <w:sz w:val="20"/>
          <w:lang w:eastAsia="pl-PL"/>
        </w:rPr>
        <w:t xml:space="preserve">edycyjnych i konfiguracyjnych w systemie dyspozytorskim na potrzeby postępowania zakupowego nr </w:t>
      </w:r>
      <w:sdt>
        <w:sdtPr>
          <w:rPr>
            <w:rFonts w:ascii="Calibri" w:hAnsi="Calibri" w:cs="Calibri"/>
            <w:b/>
            <w:bCs/>
            <w:sz w:val="20"/>
            <w:lang w:eastAsia="pl-PL"/>
          </w:rPr>
          <w:alias w:val="Słowa kluczowe"/>
          <w:id w:val="-1014991052"/>
          <w:placeholder>
            <w:docPart w:val="11783B215BAD48388455D1092C703483"/>
          </w:placeholder>
          <w:dataBinding w:prefixMappings="xmlns:ns0='http://purl.org/dc/elements/1.1/' xmlns:ns1='http://schemas.openxmlformats.org/package/2006/metadata/core-properties' " w:xpath="/ns1:coreProperties[1]/ns1:keywords[1]" w:storeItemID="{6C3C8BC8-F283-45AE-878A-BAB7291924A1}"/>
          <w:text/>
        </w:sdtPr>
        <w:sdtContent>
          <w:r>
            <w:rPr>
              <w:rFonts w:ascii="Calibri" w:hAnsi="Calibri" w:cs="Calibri"/>
              <w:b/>
              <w:bCs/>
              <w:sz w:val="20"/>
              <w:lang w:eastAsia="pl-PL"/>
            </w:rPr>
            <w:t>POST/DYS/OSK/LZA/00359/2026</w:t>
          </w:r>
        </w:sdtContent>
      </w:sdt>
      <w:r>
        <w:rPr>
          <w:rFonts w:ascii="Calibri" w:hAnsi="Calibri" w:cs="Calibri"/>
          <w:bCs/>
          <w:sz w:val="20"/>
          <w:lang w:eastAsia="pl-PL"/>
        </w:rPr>
        <w:t xml:space="preserve"> pt. </w:t>
      </w:r>
      <w:sdt>
        <w:sdtPr>
          <w:rPr>
            <w:rFonts w:ascii="Calibri" w:hAnsi="Calibri" w:cs="Calibri"/>
            <w:b/>
            <w:sz w:val="20"/>
            <w:lang w:eastAsia="pl-PL"/>
          </w:rPr>
          <w:alias w:val="Tytuł"/>
          <w:id w:val="-1728915758"/>
          <w:placeholder>
            <w:docPart w:val="665D0B97632248E6826DC8C9D658D2CC"/>
          </w:placeholder>
          <w:dataBinding w:prefixMappings="xmlns:ns0='http://purl.org/dc/elements/1.1/' xmlns:ns1='http://schemas.openxmlformats.org/package/2006/metadata/core-properties' " w:xpath="/ns1:coreProperties[1]/ns0:title[1]" w:storeItemID="{6C3C8BC8-F283-45AE-878A-BAB7291924A1}"/>
          <w:text/>
        </w:sdtPr>
        <w:sdtContent>
          <w:r>
            <w:rPr>
              <w:rFonts w:ascii="Calibri" w:hAnsi="Calibri" w:cs="Calibri"/>
              <w:b/>
              <w:sz w:val="20"/>
              <w:lang w:eastAsia="pl-PL"/>
            </w:rPr>
            <w:t xml:space="preserve">Przyłączenie do sieci elektroenergetycznej odbiorców w m.: Kielce ul. </w:t>
          </w:r>
          <w:proofErr w:type="spellStart"/>
          <w:r>
            <w:rPr>
              <w:rFonts w:ascii="Calibri" w:hAnsi="Calibri" w:cs="Calibri"/>
              <w:b/>
              <w:sz w:val="20"/>
              <w:lang w:eastAsia="pl-PL"/>
            </w:rPr>
            <w:t>Pusha</w:t>
          </w:r>
          <w:proofErr w:type="spellEnd"/>
          <w:r>
            <w:rPr>
              <w:rFonts w:ascii="Calibri" w:hAnsi="Calibri" w:cs="Calibri"/>
              <w:b/>
              <w:sz w:val="20"/>
              <w:lang w:eastAsia="pl-PL"/>
            </w:rPr>
            <w:t xml:space="preserve"> dz. 463, 464/2, 465, 466, Jędrzejów Al. J. Piłsudskiego 4 dz. 494/5, Wodzisław ul. Sobieskiego 9 dz. 269 – RE Kielce, grupa IV, V</w:t>
          </w:r>
        </w:sdtContent>
      </w:sdt>
      <w:r>
        <w:rPr>
          <w:rFonts w:ascii="Calibri" w:hAnsi="Calibri" w:cs="Calibri"/>
          <w:b/>
          <w:sz w:val="20"/>
          <w:lang w:eastAsia="pl-PL"/>
        </w:rPr>
        <w:t xml:space="preserve"> </w:t>
      </w:r>
      <w:r>
        <w:rPr>
          <w:rFonts w:ascii="Calibri" w:hAnsi="Calibri" w:cs="Calibri"/>
          <w:bCs/>
          <w:iCs/>
          <w:sz w:val="20"/>
          <w:lang w:eastAsia="pl-PL"/>
        </w:rPr>
        <w:t>w zakresie złożonej oferty przez</w:t>
      </w:r>
    </w:p>
    <w:p w14:paraId="14F20EEF" w14:textId="77777777" w:rsidR="009E0371" w:rsidRDefault="009E0371" w:rsidP="009E0371">
      <w:pPr>
        <w:spacing w:before="120" w:line="360" w:lineRule="auto"/>
        <w:outlineLvl w:val="0"/>
        <w:rPr>
          <w:rFonts w:ascii="Calibri" w:hAnsi="Calibri" w:cs="Arial"/>
          <w:bCs/>
          <w:iCs/>
          <w:sz w:val="20"/>
          <w:lang w:eastAsia="pl-PL"/>
        </w:rPr>
      </w:pPr>
    </w:p>
    <w:p w14:paraId="2533A04C" w14:textId="77777777" w:rsidR="009E0371" w:rsidRDefault="009E0371" w:rsidP="009E0371">
      <w:pPr>
        <w:spacing w:before="120" w:line="360" w:lineRule="auto"/>
        <w:outlineLvl w:val="0"/>
        <w:rPr>
          <w:rFonts w:ascii="Calibri" w:hAnsi="Calibri" w:cs="Arial"/>
          <w:bCs/>
          <w:iCs/>
          <w:sz w:val="20"/>
          <w:lang w:eastAsia="pl-PL"/>
        </w:rPr>
      </w:pPr>
      <w:r>
        <w:rPr>
          <w:rFonts w:ascii="Calibri" w:hAnsi="Calibri" w:cs="Arial"/>
          <w:bCs/>
          <w:iCs/>
          <w:sz w:val="20"/>
          <w:lang w:eastAsia="pl-PL"/>
        </w:rPr>
        <w:t>firmę: ………………………………………………………………………..…………………………………………..….………</w:t>
      </w:r>
    </w:p>
    <w:p w14:paraId="4899434C" w14:textId="77777777" w:rsidR="009E0371" w:rsidRDefault="009E0371" w:rsidP="009E0371">
      <w:pPr>
        <w:spacing w:before="120" w:line="360" w:lineRule="auto"/>
        <w:outlineLvl w:val="0"/>
        <w:rPr>
          <w:rFonts w:ascii="Calibri" w:hAnsi="Calibri" w:cs="Arial"/>
          <w:bCs/>
          <w:iCs/>
          <w:sz w:val="20"/>
          <w:lang w:eastAsia="pl-PL"/>
        </w:rPr>
      </w:pPr>
    </w:p>
    <w:p w14:paraId="3AB7A396" w14:textId="77777777" w:rsidR="009E0371" w:rsidRDefault="009E0371" w:rsidP="009E0371">
      <w:pPr>
        <w:spacing w:before="120" w:line="360" w:lineRule="auto"/>
        <w:outlineLvl w:val="0"/>
        <w:rPr>
          <w:rFonts w:ascii="Calibri" w:hAnsi="Calibri" w:cs="Arial"/>
          <w:bCs/>
          <w:iCs/>
          <w:sz w:val="20"/>
          <w:lang w:eastAsia="pl-PL"/>
        </w:rPr>
      </w:pPr>
      <w:r>
        <w:rPr>
          <w:rFonts w:ascii="Calibri" w:hAnsi="Calibri" w:cs="Arial"/>
          <w:bCs/>
          <w:iCs/>
          <w:sz w:val="20"/>
          <w:lang w:eastAsia="pl-PL"/>
        </w:rPr>
        <w:t>z siedzibą: ………………………………………………………………..……………………………………………….………,</w:t>
      </w:r>
    </w:p>
    <w:p w14:paraId="320B7754" w14:textId="77777777" w:rsidR="009E0371" w:rsidRDefault="009E0371" w:rsidP="009E0371">
      <w:pPr>
        <w:spacing w:before="120" w:line="360" w:lineRule="auto"/>
        <w:outlineLvl w:val="0"/>
        <w:rPr>
          <w:rFonts w:ascii="Calibri" w:hAnsi="Calibri" w:cs="Arial"/>
          <w:bCs/>
          <w:iCs/>
          <w:sz w:val="20"/>
          <w:lang w:eastAsia="pl-PL"/>
        </w:rPr>
      </w:pPr>
    </w:p>
    <w:p w14:paraId="7CED9014" w14:textId="77777777" w:rsidR="009E0371" w:rsidRDefault="009E0371" w:rsidP="009E0371">
      <w:pPr>
        <w:widowControl w:val="0"/>
        <w:adjustRightInd w:val="0"/>
        <w:spacing w:before="1440"/>
        <w:ind w:left="3686"/>
        <w:jc w:val="center"/>
        <w:rPr>
          <w:rFonts w:ascii="Calibri" w:hAnsi="Calibri" w:cs="Arial"/>
          <w:bCs/>
          <w:iCs/>
          <w:sz w:val="20"/>
          <w:lang w:eastAsia="pl-PL"/>
        </w:rPr>
      </w:pPr>
      <w:r>
        <w:rPr>
          <w:rFonts w:ascii="Calibri" w:hAnsi="Calibri" w:cs="Arial"/>
          <w:bCs/>
          <w:iCs/>
          <w:sz w:val="20"/>
          <w:lang w:eastAsia="pl-PL"/>
        </w:rPr>
        <w:t>……………………………………………………………………………………………………</w:t>
      </w:r>
    </w:p>
    <w:p w14:paraId="40BD42CE" w14:textId="77777777" w:rsidR="009E0371" w:rsidRDefault="009E0371" w:rsidP="009E0371">
      <w:pPr>
        <w:widowControl w:val="0"/>
        <w:adjustRightInd w:val="0"/>
        <w:ind w:left="3686"/>
        <w:jc w:val="center"/>
        <w:rPr>
          <w:rFonts w:ascii="Calibri" w:hAnsi="Calibri" w:cs="Arial"/>
          <w:i/>
          <w:szCs w:val="18"/>
          <w:lang w:eastAsia="pl-PL"/>
        </w:rPr>
      </w:pPr>
      <w:r>
        <w:rPr>
          <w:rFonts w:ascii="Calibri" w:hAnsi="Calibri" w:cs="Arial"/>
          <w:i/>
          <w:szCs w:val="18"/>
          <w:lang w:eastAsia="pl-PL"/>
        </w:rPr>
        <w:t xml:space="preserve">(data i podpis producenta systemu </w:t>
      </w:r>
      <w:r>
        <w:rPr>
          <w:rFonts w:ascii="Calibri" w:hAnsi="Calibri" w:cs="Arial"/>
          <w:bCs/>
          <w:i/>
          <w:szCs w:val="18"/>
          <w:lang w:eastAsia="pl-PL"/>
        </w:rPr>
        <w:t>dyspozytorskiego</w:t>
      </w:r>
      <w:r>
        <w:rPr>
          <w:rFonts w:ascii="Calibri" w:hAnsi="Calibri" w:cs="Arial"/>
          <w:i/>
          <w:szCs w:val="18"/>
          <w:lang w:eastAsia="pl-PL"/>
        </w:rPr>
        <w:t>)</w:t>
      </w:r>
    </w:p>
    <w:p w14:paraId="37B8B646" w14:textId="77777777" w:rsidR="009E0371" w:rsidRDefault="009E0371" w:rsidP="009E0371">
      <w:pPr>
        <w:jc w:val="center"/>
        <w:rPr>
          <w:rFonts w:cstheme="minorHAnsi"/>
          <w:i/>
          <w:color w:val="FF0000"/>
          <w:sz w:val="20"/>
        </w:rPr>
      </w:pPr>
    </w:p>
    <w:p w14:paraId="44356250" w14:textId="77777777" w:rsidR="009E0371" w:rsidRDefault="009E0371" w:rsidP="009E0371">
      <w:pPr>
        <w:jc w:val="center"/>
        <w:rPr>
          <w:rFonts w:cstheme="minorHAnsi"/>
          <w:i/>
          <w:color w:val="FF0000"/>
          <w:sz w:val="20"/>
        </w:rPr>
      </w:pPr>
    </w:p>
    <w:p w14:paraId="4F096A75" w14:textId="77777777" w:rsidR="009E0371" w:rsidRDefault="009E0371" w:rsidP="009E0371">
      <w:pPr>
        <w:rPr>
          <w:rFonts w:ascii="Calibri" w:hAnsi="Calibri" w:cs="Calibri"/>
          <w:sz w:val="20"/>
          <w:szCs w:val="20"/>
        </w:rPr>
      </w:pPr>
    </w:p>
    <w:p w14:paraId="61BE527F" w14:textId="77777777" w:rsidR="009E0371" w:rsidRDefault="009E0371" w:rsidP="00C9329B">
      <w:pPr>
        <w:rPr>
          <w:rFonts w:cstheme="minorHAnsi"/>
        </w:rPr>
      </w:pPr>
    </w:p>
    <w:p w14:paraId="4B9866AB" w14:textId="77777777" w:rsidR="009E0371" w:rsidRDefault="009E0371" w:rsidP="00C9329B">
      <w:pPr>
        <w:rPr>
          <w:rFonts w:cstheme="minorHAnsi"/>
        </w:rPr>
      </w:pPr>
    </w:p>
    <w:p w14:paraId="2718FE81" w14:textId="77777777" w:rsidR="009E0371" w:rsidRDefault="009E0371"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sectPr w:rsidR="008462F4"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9E0371">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7BAA2825"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A2B629B" w:rsidR="00243D77" w:rsidRPr="00B03B64" w:rsidRDefault="009E0371"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E750A2">
                <w:rPr>
                  <w:rFonts w:cs="Calibri"/>
                  <w:b/>
                  <w:color w:val="062156" w:themeColor="text2" w:themeShade="BF"/>
                  <w:szCs w:val="18"/>
                </w:rPr>
                <w:t>POST/DYS/OSK/LZA/00359/2026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29DF25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63FF42C"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43BD6">
                <w:rPr>
                  <w:rFonts w:cs="Calibri"/>
                  <w:b/>
                  <w:color w:val="062156" w:themeColor="text2" w:themeShade="BF"/>
                  <w:sz w:val="20"/>
                </w:rPr>
                <w:t>POST/DYS/OSK/LZA/0</w:t>
              </w:r>
              <w:r w:rsidR="00E750A2">
                <w:rPr>
                  <w:rFonts w:cs="Calibri"/>
                  <w:b/>
                  <w:color w:val="062156" w:themeColor="text2" w:themeShade="BF"/>
                  <w:sz w:val="20"/>
                </w:rPr>
                <w:t>03</w:t>
              </w:r>
              <w:r w:rsidR="003B60AC">
                <w:rPr>
                  <w:rFonts w:cs="Calibri"/>
                  <w:b/>
                  <w:color w:val="062156" w:themeColor="text2" w:themeShade="BF"/>
                  <w:sz w:val="20"/>
                </w:rPr>
                <w:t>59</w:t>
              </w:r>
              <w:r w:rsidR="00C43BD6">
                <w:rPr>
                  <w:rFonts w:cs="Calibri"/>
                  <w:b/>
                  <w:color w:val="062156" w:themeColor="text2" w:themeShade="BF"/>
                  <w:sz w:val="20"/>
                </w:rPr>
                <w:t>/202</w:t>
              </w:r>
              <w:r w:rsidR="00E750A2">
                <w:rPr>
                  <w:rFonts w:cs="Calibri"/>
                  <w:b/>
                  <w:color w:val="062156" w:themeColor="text2" w:themeShade="BF"/>
                  <w:sz w:val="20"/>
                </w:rPr>
                <w:t>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25F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4C71"/>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0AC"/>
    <w:rsid w:val="003B66FE"/>
    <w:rsid w:val="003B7135"/>
    <w:rsid w:val="003C276A"/>
    <w:rsid w:val="003D41B4"/>
    <w:rsid w:val="003D6C11"/>
    <w:rsid w:val="003D72B3"/>
    <w:rsid w:val="003E050D"/>
    <w:rsid w:val="003E34E8"/>
    <w:rsid w:val="003E3CCB"/>
    <w:rsid w:val="003E59DD"/>
    <w:rsid w:val="003F11C4"/>
    <w:rsid w:val="003F132F"/>
    <w:rsid w:val="003F257A"/>
    <w:rsid w:val="0040472A"/>
    <w:rsid w:val="00407FC0"/>
    <w:rsid w:val="00412E5B"/>
    <w:rsid w:val="00417E23"/>
    <w:rsid w:val="004257E0"/>
    <w:rsid w:val="004367FB"/>
    <w:rsid w:val="00436B20"/>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00CE"/>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D4CE8"/>
    <w:rsid w:val="007E555D"/>
    <w:rsid w:val="007F2111"/>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773B5"/>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371"/>
    <w:rsid w:val="009E0A88"/>
    <w:rsid w:val="009E2CB5"/>
    <w:rsid w:val="009E4BC8"/>
    <w:rsid w:val="009E5B5E"/>
    <w:rsid w:val="009F3B7C"/>
    <w:rsid w:val="009F4217"/>
    <w:rsid w:val="009F47AA"/>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44B7"/>
    <w:rsid w:val="00AB5621"/>
    <w:rsid w:val="00AB622F"/>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2A45"/>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3BD6"/>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105C"/>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0A2"/>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1966"/>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101267346">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11783B215BAD48388455D1092C703483"/>
        <w:category>
          <w:name w:val="Ogólne"/>
          <w:gallery w:val="placeholder"/>
        </w:category>
        <w:types>
          <w:type w:val="bbPlcHdr"/>
        </w:types>
        <w:behaviors>
          <w:behavior w:val="content"/>
        </w:behaviors>
        <w:guid w:val="{79AEA634-D420-4C51-B5C5-E644154493FD}"/>
      </w:docPartPr>
      <w:docPartBody>
        <w:p w:rsidR="001F1925" w:rsidRDefault="001F1925" w:rsidP="001F1925">
          <w:pPr>
            <w:pStyle w:val="11783B215BAD48388455D1092C703483"/>
          </w:pPr>
          <w:r>
            <w:rPr>
              <w:rStyle w:val="Tekstzastpczy"/>
            </w:rPr>
            <w:t>[Słowa kluczowe]</w:t>
          </w:r>
        </w:p>
      </w:docPartBody>
    </w:docPart>
    <w:docPart>
      <w:docPartPr>
        <w:name w:val="665D0B97632248E6826DC8C9D658D2CC"/>
        <w:category>
          <w:name w:val="Ogólne"/>
          <w:gallery w:val="placeholder"/>
        </w:category>
        <w:types>
          <w:type w:val="bbPlcHdr"/>
        </w:types>
        <w:behaviors>
          <w:behavior w:val="content"/>
        </w:behaviors>
        <w:guid w:val="{509BA88A-D5BB-4DBC-810E-28A1A3AA890E}"/>
      </w:docPartPr>
      <w:docPartBody>
        <w:p w:rsidR="001F1925" w:rsidRDefault="001F1925" w:rsidP="001F1925">
          <w:pPr>
            <w:pStyle w:val="665D0B97632248E6826DC8C9D658D2CC"/>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25F5"/>
    <w:rsid w:val="001227EF"/>
    <w:rsid w:val="001F1925"/>
    <w:rsid w:val="00361305"/>
    <w:rsid w:val="003B7135"/>
    <w:rsid w:val="003D6250"/>
    <w:rsid w:val="005B2660"/>
    <w:rsid w:val="006840E1"/>
    <w:rsid w:val="00785486"/>
    <w:rsid w:val="00843FCF"/>
    <w:rsid w:val="00856532"/>
    <w:rsid w:val="008F1B6B"/>
    <w:rsid w:val="00921BDC"/>
    <w:rsid w:val="00934DAF"/>
    <w:rsid w:val="009F35E6"/>
    <w:rsid w:val="009F47AA"/>
    <w:rsid w:val="00AB44B7"/>
    <w:rsid w:val="00AB622F"/>
    <w:rsid w:val="00B42A45"/>
    <w:rsid w:val="00BF5C44"/>
    <w:rsid w:val="00E16903"/>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F1925"/>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11783B215BAD48388455D1092C703483">
    <w:name w:val="11783B215BAD48388455D1092C703483"/>
    <w:rsid w:val="001F1925"/>
    <w:pPr>
      <w:spacing w:line="278" w:lineRule="auto"/>
    </w:pPr>
    <w:rPr>
      <w:kern w:val="2"/>
      <w:sz w:val="24"/>
      <w:szCs w:val="24"/>
      <w14:ligatures w14:val="standardContextual"/>
    </w:rPr>
  </w:style>
  <w:style w:type="paragraph" w:customStyle="1" w:styleId="665D0B97632248E6826DC8C9D658D2CC">
    <w:name w:val="665D0B97632248E6826DC8C9D658D2CC"/>
    <w:rsid w:val="001F19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373</TotalTime>
  <Pages>16</Pages>
  <Words>4535</Words>
  <Characters>27210</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elektroenergetycznej odbiorców w m.: Kielce ul. Pusha dz. 463, 464/2, 465, 466, Jędrzejów Al. J. Piłsudskiego 4 dz. 494/5, Wodzisław ul. Sobieskiego 9 dz. 269 – RE Kielce, grupa IV, V</dc:title>
  <dc:subject/>
  <dc:creator>Chmielnicka Katarzyna [PGE S.A.]</dc:creator>
  <cp:keywords>POST/DYS/OSK/LZA/00359/2026</cp:keywords>
  <dc:description/>
  <cp:lastModifiedBy>Solarz Marta [PGE Dystr. O.Skarżysko-Kam.]</cp:lastModifiedBy>
  <cp:revision>26</cp:revision>
  <cp:lastPrinted>2025-10-21T10:48:00Z</cp:lastPrinted>
  <dcterms:created xsi:type="dcterms:W3CDTF">2025-10-07T08:35:00Z</dcterms:created>
  <dcterms:modified xsi:type="dcterms:W3CDTF">2026-02-27T10:54:00Z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